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9" w:rsidRPr="008D5CB8" w:rsidRDefault="00976669" w:rsidP="009766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t xml:space="preserve">                                                                                                                                                      </w:t>
      </w:r>
      <w:r w:rsidRPr="008D5CB8">
        <w:rPr>
          <w:sz w:val="20"/>
          <w:szCs w:val="20"/>
        </w:rPr>
        <w:t>Приложение</w:t>
      </w:r>
    </w:p>
    <w:p w:rsidR="00976669" w:rsidRPr="008D5CB8" w:rsidRDefault="00976669" w:rsidP="009766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rPr>
          <w:sz w:val="20"/>
          <w:szCs w:val="20"/>
        </w:rPr>
        <w:t>к решению Совета народных</w:t>
      </w:r>
    </w:p>
    <w:p w:rsidR="00976669" w:rsidRPr="008D5CB8" w:rsidRDefault="00976669" w:rsidP="009766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rPr>
          <w:sz w:val="20"/>
          <w:szCs w:val="20"/>
        </w:rPr>
        <w:t>депутатов поселка Городищи</w:t>
      </w:r>
    </w:p>
    <w:p w:rsidR="00976669" w:rsidRPr="008D5CB8" w:rsidRDefault="00976669" w:rsidP="009766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rPr>
          <w:sz w:val="20"/>
          <w:szCs w:val="20"/>
        </w:rPr>
        <w:t xml:space="preserve">от </w:t>
      </w:r>
      <w:r>
        <w:rPr>
          <w:sz w:val="20"/>
          <w:szCs w:val="20"/>
        </w:rPr>
        <w:t>23.12.2022 г.</w:t>
      </w:r>
      <w:r w:rsidRPr="008D5CB8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69/15</w:t>
      </w:r>
      <w:r w:rsidRPr="008D5CB8">
        <w:rPr>
          <w:sz w:val="20"/>
          <w:szCs w:val="20"/>
        </w:rPr>
        <w:t xml:space="preserve"> </w:t>
      </w:r>
      <w:r w:rsidRPr="008D5CB8">
        <w:rPr>
          <w:sz w:val="20"/>
          <w:szCs w:val="20"/>
          <w:u w:val="single"/>
        </w:rPr>
        <w:t xml:space="preserve"> </w:t>
      </w:r>
    </w:p>
    <w:p w:rsidR="00976669" w:rsidRPr="008D5CB8" w:rsidRDefault="00976669" w:rsidP="0097666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76669" w:rsidRPr="008D5CB8" w:rsidRDefault="00976669" w:rsidP="009766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D5CB8">
        <w:rPr>
          <w:sz w:val="20"/>
          <w:szCs w:val="20"/>
        </w:rPr>
        <w:t>План работы</w:t>
      </w:r>
    </w:p>
    <w:p w:rsidR="00976669" w:rsidRPr="008D5CB8" w:rsidRDefault="00976669" w:rsidP="00976669">
      <w:pPr>
        <w:jc w:val="center"/>
        <w:rPr>
          <w:sz w:val="20"/>
          <w:szCs w:val="20"/>
        </w:rPr>
      </w:pPr>
      <w:r w:rsidRPr="008D5CB8">
        <w:rPr>
          <w:sz w:val="20"/>
          <w:szCs w:val="20"/>
        </w:rPr>
        <w:t>Совета народных депутатов поселка Городищи на 2023 год</w:t>
      </w:r>
    </w:p>
    <w:p w:rsidR="00976669" w:rsidRPr="008D5CB8" w:rsidRDefault="00976669" w:rsidP="00976669">
      <w:pPr>
        <w:jc w:val="center"/>
        <w:rPr>
          <w:sz w:val="20"/>
          <w:szCs w:val="20"/>
        </w:rPr>
      </w:pPr>
    </w:p>
    <w:tbl>
      <w:tblPr>
        <w:tblStyle w:val="a3"/>
        <w:tblW w:w="10474" w:type="dxa"/>
        <w:tblInd w:w="-432" w:type="dxa"/>
        <w:tblLayout w:type="fixed"/>
        <w:tblLook w:val="01E0"/>
      </w:tblPr>
      <w:tblGrid>
        <w:gridCol w:w="648"/>
        <w:gridCol w:w="3265"/>
        <w:gridCol w:w="1476"/>
        <w:gridCol w:w="2693"/>
        <w:gridCol w:w="113"/>
        <w:gridCol w:w="2279"/>
      </w:tblGrid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№ </w:t>
            </w:r>
            <w:proofErr w:type="spellStart"/>
            <w:r w:rsidRPr="008D5CB8">
              <w:rPr>
                <w:sz w:val="20"/>
                <w:szCs w:val="20"/>
              </w:rPr>
              <w:t>п</w:t>
            </w:r>
            <w:proofErr w:type="spellEnd"/>
            <w:r w:rsidRPr="008D5CB8">
              <w:rPr>
                <w:sz w:val="20"/>
                <w:szCs w:val="20"/>
              </w:rPr>
              <w:t>/</w:t>
            </w:r>
            <w:proofErr w:type="spellStart"/>
            <w:r w:rsidRPr="008D5C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5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Докладчик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3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5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Информация о ходе выполнения решений Совета народных депутатов поселка Городищи, принятых за 2022 год 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февраль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 самоуправления, социальной, 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(ответственная 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 МКУ «</w:t>
            </w:r>
            <w:proofErr w:type="spellStart"/>
            <w:r w:rsidRPr="008D5CB8">
              <w:rPr>
                <w:sz w:val="20"/>
                <w:szCs w:val="20"/>
              </w:rPr>
              <w:t>Городищинский</w:t>
            </w:r>
            <w:proofErr w:type="spellEnd"/>
            <w:r w:rsidRPr="008D5CB8">
              <w:rPr>
                <w:sz w:val="20"/>
                <w:szCs w:val="20"/>
              </w:rPr>
              <w:t xml:space="preserve"> культурно - </w:t>
            </w:r>
            <w:proofErr w:type="spellStart"/>
            <w:r w:rsidRPr="008D5CB8">
              <w:rPr>
                <w:sz w:val="20"/>
                <w:szCs w:val="20"/>
              </w:rPr>
              <w:t>досуговый</w:t>
            </w:r>
            <w:proofErr w:type="spellEnd"/>
            <w:r w:rsidRPr="008D5CB8">
              <w:rPr>
                <w:sz w:val="20"/>
                <w:szCs w:val="20"/>
              </w:rPr>
              <w:t xml:space="preserve"> центр»  за 2022 год и задачи на 2023 год.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февраль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 самоуправления, 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Директор МКУ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</w:t>
            </w:r>
            <w:proofErr w:type="spellStart"/>
            <w:r w:rsidRPr="008D5CB8">
              <w:rPr>
                <w:sz w:val="20"/>
                <w:szCs w:val="20"/>
              </w:rPr>
              <w:t>Городищинский</w:t>
            </w:r>
            <w:proofErr w:type="spellEnd"/>
            <w:r w:rsidRPr="008D5CB8">
              <w:rPr>
                <w:sz w:val="20"/>
                <w:szCs w:val="20"/>
              </w:rPr>
              <w:t xml:space="preserve"> культурно -</w:t>
            </w:r>
            <w:proofErr w:type="spellStart"/>
            <w:r w:rsidRPr="008D5CB8">
              <w:rPr>
                <w:sz w:val="20"/>
                <w:szCs w:val="20"/>
              </w:rPr>
              <w:t>досуговый</w:t>
            </w:r>
            <w:proofErr w:type="spellEnd"/>
            <w:r w:rsidRPr="008D5CB8">
              <w:rPr>
                <w:sz w:val="20"/>
                <w:szCs w:val="20"/>
              </w:rPr>
              <w:t xml:space="preserve"> центр»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Куликова Т.В.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 отдела по имуществу и землеустройству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Заведующая отделом по имуществу и землеустройству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Информация о </w:t>
            </w:r>
            <w:proofErr w:type="spellStart"/>
            <w:r w:rsidRPr="008D5CB8">
              <w:rPr>
                <w:sz w:val="20"/>
                <w:szCs w:val="20"/>
              </w:rPr>
              <w:t>работеМКУ</w:t>
            </w:r>
            <w:proofErr w:type="spellEnd"/>
            <w:r w:rsidRPr="008D5CB8">
              <w:rPr>
                <w:sz w:val="20"/>
                <w:szCs w:val="20"/>
              </w:rPr>
              <w:t xml:space="preserve"> 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</w:t>
            </w:r>
            <w:proofErr w:type="spellStart"/>
            <w:r w:rsidRPr="008D5CB8">
              <w:rPr>
                <w:sz w:val="20"/>
                <w:szCs w:val="20"/>
              </w:rPr>
              <w:t>Городищинская</w:t>
            </w:r>
            <w:proofErr w:type="spellEnd"/>
            <w:r w:rsidRPr="008D5CB8">
              <w:rPr>
                <w:sz w:val="20"/>
                <w:szCs w:val="20"/>
              </w:rPr>
              <w:t xml:space="preserve"> библиотека» за 2022 год и задачи на 2023 год.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 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 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Заведующая МКУ 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</w:t>
            </w:r>
            <w:proofErr w:type="spellStart"/>
            <w:r w:rsidRPr="008D5CB8">
              <w:rPr>
                <w:sz w:val="20"/>
                <w:szCs w:val="20"/>
              </w:rPr>
              <w:t>Городищинская</w:t>
            </w:r>
            <w:proofErr w:type="spellEnd"/>
            <w:r w:rsidRPr="008D5CB8">
              <w:rPr>
                <w:sz w:val="20"/>
                <w:szCs w:val="20"/>
              </w:rPr>
              <w:t xml:space="preserve"> библиотека»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5CB8">
              <w:rPr>
                <w:sz w:val="20"/>
                <w:szCs w:val="20"/>
              </w:rPr>
              <w:t>Степакова</w:t>
            </w:r>
            <w:proofErr w:type="spellEnd"/>
            <w:r w:rsidRPr="008D5CB8">
              <w:rPr>
                <w:sz w:val="20"/>
                <w:szCs w:val="20"/>
              </w:rPr>
              <w:t xml:space="preserve"> В.В.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утверждении отчета об исполнении бюджета муниципального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образования  «Поселок Городищи»  за 2022 год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бюджетной и налоговой политике,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финансово-экономическим вопросам</w:t>
            </w:r>
          </w:p>
        </w:tc>
      </w:tr>
      <w:tr w:rsidR="00976669" w:rsidRPr="008D5CB8" w:rsidTr="00E10931">
        <w:trPr>
          <w:trHeight w:val="70"/>
        </w:trPr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6.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 МКУ «</w:t>
            </w:r>
            <w:proofErr w:type="spellStart"/>
            <w:r w:rsidRPr="008D5CB8">
              <w:rPr>
                <w:sz w:val="20"/>
                <w:szCs w:val="20"/>
              </w:rPr>
              <w:t>Городищинский</w:t>
            </w:r>
            <w:proofErr w:type="spellEnd"/>
            <w:r w:rsidRPr="008D5CB8">
              <w:rPr>
                <w:sz w:val="20"/>
                <w:szCs w:val="20"/>
              </w:rPr>
              <w:t xml:space="preserve"> историко-краеведческий музей»  п. Городищи за 2022 год и задачи на 2023 год.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 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Директор МКУ «</w:t>
            </w:r>
            <w:proofErr w:type="spellStart"/>
            <w:r w:rsidRPr="008D5CB8">
              <w:rPr>
                <w:sz w:val="20"/>
                <w:szCs w:val="20"/>
              </w:rPr>
              <w:t>Городищинский</w:t>
            </w:r>
            <w:proofErr w:type="spellEnd"/>
            <w:r w:rsidRPr="008D5CB8">
              <w:rPr>
                <w:sz w:val="20"/>
                <w:szCs w:val="20"/>
              </w:rPr>
              <w:t xml:space="preserve"> историко-краеведческий музей»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Потапова Т.В.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7.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Предоставление сведений о своих доходах, расходах, об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имуществе и обязательствах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имущественного характера и о доходах, об имуществе и обязательствах имущественного характера своих супруга (супруги)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rPr>
          <w:trHeight w:val="2497"/>
        </w:trPr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отчете главы поселка и главы администрации «Поселок Городищи»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апрель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 и глава администрации поселка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9.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исполнении бюджета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муниципального образования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«Поселок Городищи» за 1 квартал 2023 года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май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финансово-экономическим вопросам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10.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об итогах отопительного сезона 2022-2023 гг.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май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 администрации по ЖКХ и благоустройству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11.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 участкового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уполномоченного полиции ОМВД России по </w:t>
            </w:r>
            <w:proofErr w:type="spellStart"/>
            <w:r w:rsidRPr="008D5CB8">
              <w:rPr>
                <w:sz w:val="20"/>
                <w:szCs w:val="20"/>
              </w:rPr>
              <w:t>Петушинскому</w:t>
            </w:r>
            <w:proofErr w:type="spellEnd"/>
            <w:r w:rsidRPr="008D5CB8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Участковый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уполномоченный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полиции ОМВД России по </w:t>
            </w:r>
            <w:proofErr w:type="spellStart"/>
            <w:r w:rsidRPr="008D5CB8">
              <w:rPr>
                <w:sz w:val="20"/>
                <w:szCs w:val="20"/>
              </w:rPr>
              <w:t>Петушинскому</w:t>
            </w:r>
            <w:proofErr w:type="spellEnd"/>
            <w:r w:rsidRPr="008D5CB8">
              <w:rPr>
                <w:sz w:val="20"/>
                <w:szCs w:val="20"/>
              </w:rPr>
              <w:t xml:space="preserve"> района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12.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Рассмотрение вопроса по работе благоустройства и озеленения поселка Городищи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ЖКХ и благоустройству</w:t>
            </w:r>
          </w:p>
        </w:tc>
      </w:tr>
      <w:tr w:rsidR="00976669" w:rsidRPr="008D5CB8" w:rsidTr="00E10931">
        <w:trPr>
          <w:trHeight w:val="2176"/>
        </w:trPr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13.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исполнении бюджета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муниципального образования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«Поселок Городищи» за I полугодие 2023 года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июль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финансово-экономическим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14.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ходе выполнения работ по подготовке к отопительному сезону 2023-2024гг.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июль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(ответственный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Заместитель главы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ЖКХ и благоустройству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 работе по формированию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налогооблагаемой базы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осуществлению контроля за расходом бюджетных средств в муниципальном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образовании «Поселок Городищи» на 2023 год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2023 года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финансово-экономическим вопросам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16.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муниципального казенного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учреждения «Управление делами администрации поселка Городищи»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июль</w:t>
            </w:r>
          </w:p>
        </w:tc>
        <w:tc>
          <w:tcPr>
            <w:tcW w:w="2806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Директор МКУ «УДА»</w:t>
            </w:r>
          </w:p>
        </w:tc>
      </w:tr>
      <w:tr w:rsidR="00976669" w:rsidRPr="008D5CB8" w:rsidTr="00E10931">
        <w:trPr>
          <w:trHeight w:val="70"/>
        </w:trPr>
        <w:tc>
          <w:tcPr>
            <w:tcW w:w="10474" w:type="dxa"/>
            <w:gridSpan w:val="6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Организационная работа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17.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Осуществление контроля за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исполнением решений Совета народных депутатов поселка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2023года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 молодежной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 и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 (ответственный</w:t>
            </w:r>
          </w:p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постоянные комитеты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Совета народных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депутатов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18.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Прием избирателей в Совете народных депутатов поселка Городищи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Первый четверг месяца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19.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Прием избирателей в округах (по отдельному графику)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2023 года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Храбров А.П. 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20.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Рассмотрение устных и письменных обращений избирателей с выездом на места в Совете народных депутатов поселка Городищи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2023 года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постоянные комитеты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Совета народных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депутатов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21.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совещаниях с главами муниципальных образований городских и сельских поселений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ежемесячно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</w:tr>
      <w:tr w:rsidR="00976669" w:rsidRPr="008D5CB8" w:rsidTr="00E10931">
        <w:trPr>
          <w:trHeight w:val="994"/>
        </w:trPr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22.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Отчеты депутатов Совета народных депутатов поселка Городищи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I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полугодия 2023 года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23.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подготовке проведения Дня Победы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24.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проведении Дня Победы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25.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подготовке проведения Дня поселка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26.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проведении Дня поселка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27.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подготовке проведения Дня памяти и скорби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976669" w:rsidRPr="008D5CB8" w:rsidTr="00E10931">
        <w:trPr>
          <w:trHeight w:val="744"/>
        </w:trPr>
        <w:tc>
          <w:tcPr>
            <w:tcW w:w="648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28.</w:t>
            </w:r>
          </w:p>
        </w:tc>
        <w:tc>
          <w:tcPr>
            <w:tcW w:w="3265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проведения Дня памяти и скорби</w:t>
            </w:r>
          </w:p>
        </w:tc>
        <w:tc>
          <w:tcPr>
            <w:tcW w:w="1476" w:type="dxa"/>
          </w:tcPr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976669" w:rsidRPr="008D5CB8" w:rsidRDefault="00976669" w:rsidP="00E10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976669" w:rsidRPr="008D5CB8" w:rsidRDefault="00976669" w:rsidP="00E10931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</w:tbl>
    <w:p w:rsidR="00307E91" w:rsidRDefault="00307E91"/>
    <w:sectPr w:rsidR="00307E91" w:rsidSect="00EC26E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669"/>
    <w:rsid w:val="00307E91"/>
    <w:rsid w:val="0097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2023-01-24T07:25:00Z</dcterms:created>
  <dcterms:modified xsi:type="dcterms:W3CDTF">2023-01-24T07:26:00Z</dcterms:modified>
</cp:coreProperties>
</file>